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Default="00DB3B32">
      <w:pPr>
        <w:pStyle w:val="GvdeMetni"/>
        <w:spacing w:before="3"/>
        <w:rPr>
          <w:b/>
        </w:rPr>
      </w:pPr>
    </w:p>
    <w:p w:rsidR="00DB3B32" w:rsidRDefault="00AA00A0">
      <w:pPr>
        <w:pStyle w:val="KonuBal"/>
      </w:pPr>
      <w:r>
        <w:t>ENFEKSİYON KONTROL KOMİTESİ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>Prof. Dr. Esra TANYEL (Başkan)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>Enfeksiyon Hastalıkları Anabilim Dalı Öğretim Üyesi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7B11E8" w:rsidRDefault="00AA00A0" w:rsidP="00AA00A0">
            <w:pPr>
              <w:pStyle w:val="TableParagraph"/>
            </w:pPr>
            <w:r w:rsidRPr="007B11E8">
              <w:t xml:space="preserve">Dr. </w:t>
            </w:r>
            <w:proofErr w:type="spellStart"/>
            <w:r w:rsidRPr="007B11E8">
              <w:t>Öğr</w:t>
            </w:r>
            <w:proofErr w:type="spellEnd"/>
            <w:r w:rsidRPr="007B11E8">
              <w:t xml:space="preserve">. Üyesi Mehmet ÇELEBİ 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>Başhekim Yardımcısı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Prof. Dr. </w:t>
            </w:r>
            <w:proofErr w:type="spellStart"/>
            <w:r w:rsidRPr="007B11E8">
              <w:t>Ramis</w:t>
            </w:r>
            <w:proofErr w:type="spellEnd"/>
            <w:r w:rsidRPr="007B11E8">
              <w:t xml:space="preserve"> ÇOLAK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>Endokrinoloji ve Metabolizma Hastalıkları Bilim Dalı Başkanı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  <w:spacing w:before="54"/>
            </w:pPr>
            <w:r w:rsidRPr="007B11E8">
              <w:t>Prof. Dr. Asuman BİRİNC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  <w:spacing w:before="54"/>
            </w:pPr>
            <w:r w:rsidRPr="007B11E8">
              <w:t>Tıbbi Mikrobiyoloji Anabilim Dalı Başkanı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>Prof. Dr. Fatma ÜLGER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Anesteziyoloji ve </w:t>
            </w:r>
            <w:proofErr w:type="spellStart"/>
            <w:r w:rsidRPr="007B11E8">
              <w:t>Reanimasyon</w:t>
            </w:r>
            <w:proofErr w:type="spellEnd"/>
            <w:r w:rsidRPr="007B11E8">
              <w:t xml:space="preserve"> Anabilim Dalı Öğretim Üyesi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  <w:spacing w:before="54"/>
            </w:pPr>
            <w:r w:rsidRPr="007B11E8">
              <w:t>Doç. Dr. Aynur ATİLLA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  <w:spacing w:before="54"/>
            </w:pPr>
            <w:r w:rsidRPr="007B11E8">
              <w:t>Enfeksiyon Hastalıkları Anabilim Dalı Öğretim Üyesi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  <w:spacing w:before="54"/>
              <w:rPr>
                <w:color w:val="FF0000"/>
              </w:rPr>
            </w:pPr>
            <w:r w:rsidRPr="007B11E8">
              <w:t>Prof. Dr. Aydın DEVECİ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  <w:spacing w:before="54"/>
            </w:pPr>
            <w:r w:rsidRPr="007B11E8">
              <w:t>Enfeksiyon Hastalıkları Anabilim Dalı Öğretim Üyesi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882B3B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Dr. </w:t>
            </w:r>
            <w:proofErr w:type="spellStart"/>
            <w:r w:rsidRPr="007B11E8">
              <w:t>Öğr</w:t>
            </w:r>
            <w:proofErr w:type="spellEnd"/>
            <w:r w:rsidRPr="007B11E8">
              <w:t xml:space="preserve">. </w:t>
            </w:r>
            <w:proofErr w:type="spellStart"/>
            <w:r w:rsidRPr="007B11E8">
              <w:t>Üy</w:t>
            </w:r>
            <w:proofErr w:type="spellEnd"/>
            <w:r w:rsidRPr="007B11E8">
              <w:t>. Emine Hafize ERDENİZ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Çocuk Enfeksiyon </w:t>
            </w:r>
            <w:proofErr w:type="spellStart"/>
            <w:proofErr w:type="gramStart"/>
            <w:r w:rsidRPr="007B11E8">
              <w:t>Hast.Anabilim</w:t>
            </w:r>
            <w:proofErr w:type="spellEnd"/>
            <w:proofErr w:type="gramEnd"/>
            <w:r w:rsidRPr="007B11E8">
              <w:t xml:space="preserve"> Dalı Öğretim Üyesi</w:t>
            </w:r>
          </w:p>
        </w:tc>
      </w:tr>
      <w:tr w:rsidR="00661F61">
        <w:trPr>
          <w:trHeight w:val="397"/>
        </w:trPr>
        <w:tc>
          <w:tcPr>
            <w:tcW w:w="994" w:type="dxa"/>
          </w:tcPr>
          <w:p w:rsidR="00661F61" w:rsidRDefault="00661F61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37" w:type="dxa"/>
          </w:tcPr>
          <w:p w:rsidR="00661F61" w:rsidRPr="007B11E8" w:rsidRDefault="00661F61">
            <w:pPr>
              <w:pStyle w:val="TableParagraph"/>
            </w:pPr>
            <w:proofErr w:type="spellStart"/>
            <w:proofErr w:type="gramStart"/>
            <w:r>
              <w:t>Dr.Öğr.Üy</w:t>
            </w:r>
            <w:proofErr w:type="gramEnd"/>
            <w:r>
              <w:t>.Mustafa</w:t>
            </w:r>
            <w:proofErr w:type="spellEnd"/>
            <w:r>
              <w:t xml:space="preserve"> ÜNAL</w:t>
            </w:r>
          </w:p>
        </w:tc>
        <w:tc>
          <w:tcPr>
            <w:tcW w:w="4962" w:type="dxa"/>
          </w:tcPr>
          <w:p w:rsidR="00661F61" w:rsidRPr="007B11E8" w:rsidRDefault="00661F61">
            <w:pPr>
              <w:pStyle w:val="TableParagraph"/>
            </w:pPr>
            <w:r>
              <w:t>Aile Hekimliği Anabilim Dalı Öğretim Üyesi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Eylem SERİNKAYA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r w:rsidRPr="007B11E8"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İbrahim İNAN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r w:rsidRPr="007B11E8"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Arzu SAMSUN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r w:rsidRPr="007B11E8">
              <w:t>Hemşirelik Hizmetleri Müdürü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Figen BAKAN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Kalite Direktörü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Hamide KARADEMİR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proofErr w:type="spellStart"/>
            <w:r w:rsidRPr="007B11E8">
              <w:t>Başeczacı</w:t>
            </w:r>
            <w:proofErr w:type="spellEnd"/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Ayşe GÖKTAŞ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Yeliz ATANA AKYILDIZ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Mualla ŞAHİN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bookmarkStart w:id="0" w:name="_GoBack"/>
            <w:bookmarkEnd w:id="0"/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Asiye YILMAZ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Öznur ARSLAN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322FD2">
        <w:trPr>
          <w:trHeight w:val="397"/>
        </w:trPr>
        <w:tc>
          <w:tcPr>
            <w:tcW w:w="994" w:type="dxa"/>
          </w:tcPr>
          <w:p w:rsidR="00322FD2" w:rsidRPr="0043191E" w:rsidRDefault="00322FD2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 w:rsidRPr="0043191E">
              <w:rPr>
                <w:spacing w:val="-5"/>
                <w:sz w:val="24"/>
              </w:rPr>
              <w:t>20.</w:t>
            </w:r>
          </w:p>
        </w:tc>
        <w:tc>
          <w:tcPr>
            <w:tcW w:w="4537" w:type="dxa"/>
          </w:tcPr>
          <w:p w:rsidR="00322FD2" w:rsidRPr="0043191E" w:rsidRDefault="00322FD2">
            <w:pPr>
              <w:pStyle w:val="TableParagraph"/>
            </w:pPr>
            <w:r w:rsidRPr="0043191E">
              <w:t>Selma KADİR YİĞİT</w:t>
            </w:r>
          </w:p>
        </w:tc>
        <w:tc>
          <w:tcPr>
            <w:tcW w:w="4962" w:type="dxa"/>
          </w:tcPr>
          <w:p w:rsidR="00322FD2" w:rsidRPr="0043191E" w:rsidRDefault="00322FD2">
            <w:pPr>
              <w:pStyle w:val="TableParagraph"/>
            </w:pPr>
            <w:r w:rsidRPr="0043191E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322FD2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Ayşegül AKÇAY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322FD2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Kevser TURAN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Ameliyathane Sorumlu Hemşiresi</w:t>
            </w:r>
          </w:p>
        </w:tc>
      </w:tr>
    </w:tbl>
    <w:p w:rsidR="001A7D5E" w:rsidRDefault="001A7D5E"/>
    <w:sectPr w:rsidR="001A7D5E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E0" w:rsidRDefault="00911FE0">
      <w:r>
        <w:separator/>
      </w:r>
    </w:p>
  </w:endnote>
  <w:endnote w:type="continuationSeparator" w:id="0">
    <w:p w:rsidR="00911FE0" w:rsidRDefault="0091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E0" w:rsidRDefault="00911FE0">
      <w:r>
        <w:separator/>
      </w:r>
    </w:p>
  </w:footnote>
  <w:footnote w:type="continuationSeparator" w:id="0">
    <w:p w:rsidR="00911FE0" w:rsidRDefault="0091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005830"/>
    <w:rsid w:val="001A7D5E"/>
    <w:rsid w:val="001E44C2"/>
    <w:rsid w:val="00230193"/>
    <w:rsid w:val="00245B43"/>
    <w:rsid w:val="00322FD2"/>
    <w:rsid w:val="0043191E"/>
    <w:rsid w:val="00445A38"/>
    <w:rsid w:val="00577F52"/>
    <w:rsid w:val="005B5149"/>
    <w:rsid w:val="00661F61"/>
    <w:rsid w:val="00691278"/>
    <w:rsid w:val="007B11E8"/>
    <w:rsid w:val="00882B3B"/>
    <w:rsid w:val="008E248B"/>
    <w:rsid w:val="00906801"/>
    <w:rsid w:val="00911FE0"/>
    <w:rsid w:val="009756EB"/>
    <w:rsid w:val="009A6C7E"/>
    <w:rsid w:val="009D5815"/>
    <w:rsid w:val="00AA00A0"/>
    <w:rsid w:val="00AC179B"/>
    <w:rsid w:val="00DB3B32"/>
    <w:rsid w:val="00F5631C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2025-10-24T05:54:00Z</dcterms:created>
  <dcterms:modified xsi:type="dcterms:W3CDTF">2025-10-24T05:54:00Z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